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E7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95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</w:t>
      </w:r>
      <w:r w:rsidR="008838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905EC" w:rsidRPr="00C139E7" w:rsidRDefault="0088384B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39E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оказании образовательных услуг по программам среднего профессионального образования</w:t>
      </w:r>
    </w:p>
    <w:p w:rsidR="002905EC" w:rsidRPr="0088384B" w:rsidRDefault="005F0D27" w:rsidP="00395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E566B" w:rsidRPr="0088384B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F846E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566B"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Псков </w:t>
      </w:r>
      <w:r w:rsidR="003950D7"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EE566B"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2905EC"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905EC"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>"__</w:t>
      </w:r>
      <w:r w:rsidR="0088384B" w:rsidRPr="0053064A">
        <w:rPr>
          <w:rFonts w:ascii="Times New Roman" w:eastAsia="Times New Roman" w:hAnsi="Times New Roman" w:cs="Times New Roman"/>
          <w:color w:val="000000"/>
          <w:lang w:eastAsia="ru-RU"/>
        </w:rPr>
        <w:t>___" _________________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F7421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274290" w:rsidRPr="00B2268A" w:rsidRDefault="00EE566B" w:rsidP="005F0D27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8384B">
        <w:rPr>
          <w:rStyle w:val="1"/>
          <w:rFonts w:eastAsiaTheme="minorHAnsi"/>
          <w:sz w:val="22"/>
          <w:szCs w:val="22"/>
        </w:rPr>
        <w:tab/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Государственное бюджетное </w:t>
      </w:r>
      <w:r w:rsidR="00B053CB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профессиональное  </w:t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образовательное учреждение Псковской области «Псковский политехнический колледж», 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на основании лицензии </w:t>
      </w:r>
      <w:r w:rsidR="00B822DD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№</w:t>
      </w:r>
      <w:r w:rsidR="00B822DD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2763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, </w:t>
      </w:r>
      <w:r w:rsidR="00B822DD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выданной Комитетом по 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обр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азованию Псковской области 05.06.2020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г. бессрочно, и свидетельства о государственной аккредитации</w:t>
      </w:r>
      <w:r w:rsidR="00B822DD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№</w:t>
      </w:r>
      <w:r w:rsidR="00B822DD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1899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, выданного Государственным управлением образова</w:t>
      </w:r>
      <w:r w:rsidR="00DF2534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ния Псковской области 26.06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.2017 г. </w:t>
      </w:r>
      <w:r w:rsidR="00EF7421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действующего </w:t>
      </w:r>
      <w:r w:rsidR="00B63089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бессрочно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, 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в лице </w:t>
      </w:r>
      <w:proofErr w:type="spellStart"/>
      <w:r w:rsidR="002713D9">
        <w:rPr>
          <w:rStyle w:val="1"/>
          <w:rFonts w:eastAsiaTheme="minorHAnsi"/>
          <w:color w:val="1D1B11" w:themeColor="background2" w:themeShade="1A"/>
          <w:sz w:val="22"/>
          <w:szCs w:val="22"/>
        </w:rPr>
        <w:t>и.о</w:t>
      </w:r>
      <w:proofErr w:type="spellEnd"/>
      <w:r w:rsidR="002713D9">
        <w:rPr>
          <w:rStyle w:val="1"/>
          <w:rFonts w:eastAsiaTheme="minorHAnsi"/>
          <w:color w:val="1D1B11" w:themeColor="background2" w:themeShade="1A"/>
          <w:sz w:val="22"/>
          <w:szCs w:val="22"/>
        </w:rPr>
        <w:t>.</w:t>
      </w:r>
      <w:r w:rsidR="00F846E2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дирек</w:t>
      </w:r>
      <w:r w:rsidR="002713D9">
        <w:rPr>
          <w:rStyle w:val="1"/>
          <w:rFonts w:eastAsiaTheme="minorHAnsi"/>
          <w:color w:val="1D1B11" w:themeColor="background2" w:themeShade="1A"/>
          <w:sz w:val="22"/>
          <w:szCs w:val="22"/>
        </w:rPr>
        <w:t>т</w:t>
      </w:r>
      <w:r w:rsidR="004C67C3">
        <w:rPr>
          <w:rStyle w:val="1"/>
          <w:rFonts w:eastAsiaTheme="minorHAnsi"/>
          <w:color w:val="1D1B11" w:themeColor="background2" w:themeShade="1A"/>
          <w:sz w:val="22"/>
          <w:szCs w:val="22"/>
        </w:rPr>
        <w:t>ора Седунова Александра Всеволодовича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, действующего на основании</w:t>
      </w:r>
      <w:r w:rsidR="005F0D27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</w:t>
      </w:r>
      <w:r w:rsidR="005F0D27" w:rsidRPr="001C4583">
        <w:rPr>
          <w:rStyle w:val="1"/>
          <w:rFonts w:eastAsia="Calibri"/>
        </w:rPr>
        <w:t xml:space="preserve">приказа </w:t>
      </w:r>
      <w:r w:rsidR="005F0D27" w:rsidRPr="005F0D27">
        <w:rPr>
          <w:rFonts w:ascii="Times New Roman" w:hAnsi="Times New Roman" w:cs="Times New Roman"/>
          <w:sz w:val="24"/>
          <w:szCs w:val="24"/>
        </w:rPr>
        <w:t>Комитета по образованию Псковской области</w:t>
      </w:r>
      <w:r w:rsidR="005F0D27" w:rsidRPr="001C4583">
        <w:t xml:space="preserve"> </w:t>
      </w:r>
      <w:r w:rsidR="005F0D27" w:rsidRPr="001C4583">
        <w:rPr>
          <w:rStyle w:val="1"/>
          <w:rFonts w:eastAsia="Calibri"/>
        </w:rPr>
        <w:t>№</w:t>
      </w:r>
      <w:r w:rsidR="00EF7421">
        <w:rPr>
          <w:rStyle w:val="1"/>
          <w:rFonts w:eastAsia="Calibri"/>
        </w:rPr>
        <w:t xml:space="preserve"> </w:t>
      </w:r>
      <w:r w:rsidR="005F0D27" w:rsidRPr="001C4583">
        <w:rPr>
          <w:rStyle w:val="1"/>
          <w:rFonts w:eastAsia="Calibri"/>
        </w:rPr>
        <w:t>4/к от 01.06.2021 г.</w:t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,</w:t>
      </w:r>
      <w:r w:rsidRPr="00B2268A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</w:t>
      </w:r>
      <w:r w:rsidRPr="005F0D27">
        <w:rPr>
          <w:rStyle w:val="1"/>
          <w:rFonts w:eastAsiaTheme="minorHAnsi"/>
          <w:color w:val="1D1B11" w:themeColor="background2" w:themeShade="1A"/>
        </w:rPr>
        <w:t>именуемое в дальнейшем    «Исполнитель»,</w:t>
      </w:r>
      <w:r w:rsidR="005F0D27">
        <w:rPr>
          <w:rStyle w:val="1"/>
          <w:rFonts w:eastAsiaTheme="minorHAnsi"/>
          <w:color w:val="1D1B11" w:themeColor="background2" w:themeShade="1A"/>
        </w:rPr>
        <w:t xml:space="preserve"> с </w:t>
      </w:r>
      <w:r w:rsidR="0088384B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одной   стороны,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 xml:space="preserve">   </w:t>
      </w:r>
      <w:r w:rsidR="00ED329F" w:rsidRPr="00B2268A">
        <w:rPr>
          <w:rFonts w:ascii="Times New Roman" w:hAnsi="Times New Roman" w:cs="Times New Roman"/>
          <w:color w:val="1D1B11" w:themeColor="background2" w:themeShade="1A"/>
        </w:rPr>
        <w:t>_____________________________________</w:t>
      </w:r>
      <w:r w:rsidR="00274290" w:rsidRPr="00B2268A">
        <w:rPr>
          <w:rFonts w:ascii="Times New Roman" w:hAnsi="Times New Roman" w:cs="Times New Roman"/>
          <w:color w:val="1D1B11" w:themeColor="background2" w:themeShade="1A"/>
        </w:rPr>
        <w:t>___________________</w:t>
      </w:r>
      <w:r w:rsidR="005F0D27">
        <w:rPr>
          <w:rFonts w:ascii="Times New Roman" w:hAnsi="Times New Roman" w:cs="Times New Roman"/>
          <w:color w:val="1D1B11" w:themeColor="background2" w:themeShade="1A"/>
        </w:rPr>
        <w:t>____________,</w:t>
      </w:r>
    </w:p>
    <w:p w:rsidR="00F846E2" w:rsidRPr="005F0D27" w:rsidRDefault="00274290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  <w:r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 xml:space="preserve">      </w:t>
      </w:r>
      <w:r w:rsidR="00F846E2"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 xml:space="preserve">               </w:t>
      </w:r>
      <w:r w:rsidR="005F0D27"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 xml:space="preserve"> </w:t>
      </w:r>
      <w:r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>(фамилия, имя, отчество (при наличии) законного представителя     несовершеннолетнего лица, зачисляемого на обучение)</w:t>
      </w:r>
    </w:p>
    <w:p w:rsidR="0088384B" w:rsidRPr="00B2268A" w:rsidRDefault="00C139E7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B2268A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5F0D27">
        <w:rPr>
          <w:rFonts w:ascii="Times New Roman" w:hAnsi="Times New Roman" w:cs="Times New Roman"/>
          <w:color w:val="1D1B11" w:themeColor="background2" w:themeShade="1A"/>
        </w:rPr>
        <w:t>и</w:t>
      </w:r>
      <w:r w:rsidR="00274290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менуем_</w:t>
      </w:r>
      <w:r w:rsidR="00ED329F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  <w:r w:rsidR="00274290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 в дальнейшем "Заказчик",</w:t>
      </w:r>
      <w:r w:rsidR="00081C45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74290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действующий в интересах несовершеннолетнего</w:t>
      </w:r>
      <w:r w:rsidR="00274290" w:rsidRPr="00B2268A">
        <w:rPr>
          <w:rFonts w:ascii="Times New Roman" w:hAnsi="Times New Roman" w:cs="Times New Roman"/>
          <w:color w:val="1D1B11" w:themeColor="background2" w:themeShade="1A"/>
        </w:rPr>
        <w:t xml:space="preserve"> _______________________________</w:t>
      </w:r>
      <w:r w:rsidR="00081C45" w:rsidRPr="00B2268A">
        <w:rPr>
          <w:rFonts w:ascii="Times New Roman" w:hAnsi="Times New Roman" w:cs="Times New Roman"/>
          <w:color w:val="1D1B11" w:themeColor="background2" w:themeShade="1A"/>
        </w:rPr>
        <w:t>____________________________________</w:t>
      </w:r>
      <w:r w:rsidR="00F846E2">
        <w:rPr>
          <w:rFonts w:ascii="Times New Roman" w:hAnsi="Times New Roman" w:cs="Times New Roman"/>
          <w:color w:val="1D1B11" w:themeColor="background2" w:themeShade="1A"/>
        </w:rPr>
        <w:t>__________________</w:t>
      </w:r>
      <w:r w:rsidR="00081C45" w:rsidRPr="00B2268A">
        <w:rPr>
          <w:rFonts w:ascii="Times New Roman" w:hAnsi="Times New Roman" w:cs="Times New Roman"/>
          <w:color w:val="1D1B11" w:themeColor="background2" w:themeShade="1A"/>
        </w:rPr>
        <w:t xml:space="preserve">___________________ 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>,</w:t>
      </w:r>
      <w:r w:rsidR="00081C45" w:rsidRPr="00B2268A">
        <w:rPr>
          <w:rFonts w:ascii="Times New Roman" w:hAnsi="Times New Roman" w:cs="Times New Roman"/>
          <w:color w:val="1D1B11" w:themeColor="background2" w:themeShade="1A"/>
        </w:rPr>
        <w:t xml:space="preserve">   </w:t>
      </w:r>
    </w:p>
    <w:p w:rsidR="0088384B" w:rsidRPr="005F0D27" w:rsidRDefault="00274290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  <w:r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</w:t>
      </w:r>
      <w:r w:rsidR="0088384B"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                             </w:t>
      </w:r>
      <w:r w:rsid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                                                   </w:t>
      </w:r>
      <w:r w:rsidR="0088384B"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 </w:t>
      </w:r>
      <w:r w:rsidR="005F0D27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                </w:t>
      </w:r>
      <w:r w:rsidR="0088384B"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</w:t>
      </w:r>
      <w:r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>(фамилия, имя, отчество</w:t>
      </w:r>
      <w:r w:rsidR="00081C45" w:rsidRPr="005F0D27">
        <w:rPr>
          <w:rFonts w:ascii="Times New Roman" w:hAnsi="Times New Roman" w:cs="Times New Roman"/>
          <w:color w:val="1D1B11" w:themeColor="background2" w:themeShade="1A"/>
          <w:sz w:val="18"/>
          <w:szCs w:val="18"/>
        </w:rPr>
        <w:t xml:space="preserve"> лица, зачисляемого на обучение)</w:t>
      </w:r>
    </w:p>
    <w:p w:rsidR="00200AD6" w:rsidRPr="005F0D27" w:rsidRDefault="00BA050D" w:rsidP="005F0D27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0A77F7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менуем</w:t>
      </w:r>
      <w:r w:rsid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  <w:r w:rsidR="000A77F7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</w:t>
      </w:r>
      <w:r w:rsidR="004C67C3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дальнейшем «Потребитель</w:t>
      </w:r>
      <w:r w:rsidR="00A16242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200AD6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  <w:r w:rsidR="0088384B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00AD6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именуемые в дальнейшем Стороны, заключили настоящий </w:t>
      </w:r>
      <w:r w:rsid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="002B3EBE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оговор </w:t>
      </w:r>
      <w:r w:rsid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(далее – Договор) </w:t>
      </w:r>
      <w:r w:rsidR="002B3EBE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нижеслед</w:t>
      </w:r>
      <w:r w:rsidR="00200AD6" w:rsidRPr="005F0D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ующем:</w:t>
      </w:r>
    </w:p>
    <w:p w:rsidR="002905EC" w:rsidRPr="00B2268A" w:rsidRDefault="002905EC" w:rsidP="004F66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I. Предмет Договора</w:t>
      </w:r>
    </w:p>
    <w:p w:rsidR="002905EC" w:rsidRPr="00B2268A" w:rsidRDefault="002905EC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1.1.  Исполнитель   обязуется   предоставить   образовательную  услугу,</w:t>
      </w:r>
      <w:r w:rsidR="003950D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611C63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а   Заказчик </w:t>
      </w:r>
      <w:r w:rsidR="00EE566B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обязуется   оплатить</w:t>
      </w:r>
      <w:r w:rsidR="00EE566B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образовательную    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услугу           по    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п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рограмме   среднего профессионального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образования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="003950D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="00A94DF1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по профессии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(специальности) __________</w:t>
      </w:r>
      <w:r w:rsidR="00F846E2">
        <w:rPr>
          <w:rFonts w:ascii="Times New Roman" w:hAnsi="Times New Roman" w:cs="Times New Roman"/>
          <w:color w:val="1D1B11" w:themeColor="background2" w:themeShade="1A"/>
          <w:lang w:eastAsia="ru-RU"/>
        </w:rPr>
        <w:t>___________________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____________________________________________________,</w:t>
      </w:r>
      <w:r w:rsidR="003950D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                                          </w:t>
      </w:r>
    </w:p>
    <w:p w:rsidR="00F846E2" w:rsidRDefault="00C139E7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в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со</w:t>
      </w:r>
      <w:r w:rsidR="00516109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ответствии с  учебными  планами     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и</w:t>
      </w:r>
      <w:r w:rsidR="00516109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образовательными программами Исполнителя.</w:t>
      </w:r>
      <w:r w:rsidR="009100D2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</w:t>
      </w:r>
    </w:p>
    <w:p w:rsidR="00C139E7" w:rsidRPr="00B2268A" w:rsidRDefault="00F846E2" w:rsidP="00C139E7">
      <w:pPr>
        <w:pStyle w:val="a4"/>
        <w:jc w:val="both"/>
        <w:rPr>
          <w:rFonts w:ascii="Times New Roman" w:hAnsi="Times New Roman" w:cs="Times New Roman"/>
          <w:b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1.2. Срок освоения образовательной программы на момент  подписания  Договора </w:t>
      </w:r>
      <w:r w:rsidR="003950D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составляет_______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_</w:t>
      </w:r>
      <w:r w:rsidR="00943AB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____, форма обучения – </w:t>
      </w:r>
      <w:r w:rsidR="00943AB4" w:rsidRPr="004C67C3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>очная.</w:t>
      </w:r>
      <w:r w:rsidR="009100D2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</w:t>
      </w:r>
      <w:r w:rsidR="00322D56">
        <w:rPr>
          <w:rFonts w:ascii="Times New Roman" w:hAnsi="Times New Roman" w:cs="Times New Roman"/>
          <w:color w:val="1D1B11" w:themeColor="background2" w:themeShade="1A"/>
          <w:lang w:eastAsia="ru-RU"/>
        </w:rPr>
        <w:t>После освоения Потребителем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образовательной программы  и  успешного</w:t>
      </w:r>
      <w:r w:rsidR="004F66C5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прохождения  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государственной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итоговой       аттестации         ему            выдается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</w:t>
      </w:r>
      <w:r w:rsidR="00ED329F" w:rsidRPr="00B2268A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>диплом</w:t>
      </w:r>
      <w:r w:rsidR="0088384B" w:rsidRPr="00B2268A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 xml:space="preserve"> о среднем профессиональном образовании.</w:t>
      </w:r>
    </w:p>
    <w:p w:rsidR="002905EC" w:rsidRPr="00B2268A" w:rsidRDefault="004F66C5" w:rsidP="00C139E7">
      <w:pPr>
        <w:pStyle w:val="a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  </w:t>
      </w:r>
      <w:r w:rsidR="003950D7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                             </w:t>
      </w:r>
      <w:r w:rsidR="00ED329F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</w:t>
      </w:r>
      <w:r w:rsidR="002905EC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II. Права Исполните</w:t>
      </w:r>
      <w:r w:rsidR="00EE566B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ля</w:t>
      </w:r>
      <w:r w:rsidR="00BE3423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,</w:t>
      </w:r>
      <w:r w:rsidR="001159A6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="00BE3423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Заказчика</w:t>
      </w:r>
      <w:r w:rsidR="004C67C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и Потребителя</w:t>
      </w:r>
      <w:r w:rsidR="00EE566B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2905EC" w:rsidRPr="00B2268A" w:rsidRDefault="00577DBA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2.1</w:t>
      </w:r>
      <w:r w:rsidR="00516109" w:rsidRPr="00B2268A">
        <w:rPr>
          <w:rFonts w:ascii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. Исполнитель вправе с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05EC" w:rsidRPr="00B2268A" w:rsidRDefault="00516109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2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.2. </w:t>
      </w:r>
      <w:r w:rsidR="00003F70" w:rsidRPr="00B2268A">
        <w:rPr>
          <w:rFonts w:ascii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Исполнитель вправе п</w:t>
      </w:r>
      <w:r w:rsidR="004C67C3">
        <w:rPr>
          <w:rFonts w:ascii="Times New Roman" w:hAnsi="Times New Roman" w:cs="Times New Roman"/>
          <w:color w:val="1D1B11" w:themeColor="background2" w:themeShade="1A"/>
          <w:lang w:eastAsia="ru-RU"/>
        </w:rPr>
        <w:t>рименять к Потребителю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05EC" w:rsidRPr="00B2268A" w:rsidRDefault="00BF3AD0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2.2. </w:t>
      </w:r>
      <w:r w:rsidR="00BE3423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Заказчик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0964" w:rsidRPr="00B2268A" w:rsidRDefault="004C67C3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2.3. Потребителю</w:t>
      </w:r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450964" w:rsidRPr="00B2268A">
          <w:rPr>
            <w:rFonts w:ascii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частью 1 статьи 34</w:t>
        </w:r>
      </w:hyperlink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 Федерального закона от 29 декабря 2012 г. № 273-ФЗ "Об образовании в Ро</w:t>
      </w:r>
      <w:r>
        <w:rPr>
          <w:rFonts w:ascii="Times New Roman" w:hAnsi="Times New Roman" w:cs="Times New Roman"/>
          <w:color w:val="1D1B11" w:themeColor="background2" w:themeShade="1A"/>
          <w:lang w:eastAsia="ru-RU"/>
        </w:rPr>
        <w:t>ссийской Федерации". Потребитель</w:t>
      </w:r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также вправе:</w:t>
      </w:r>
    </w:p>
    <w:p w:rsidR="00450964" w:rsidRPr="00B2268A" w:rsidRDefault="00450964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-  обращаться к Исполнителю по вопросам, касающимся образовательного процесса,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0964" w:rsidRPr="00B2268A" w:rsidRDefault="00450964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- 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EC" w:rsidRPr="00B2268A" w:rsidRDefault="00EE566B" w:rsidP="00BC322F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III. Обязанности Исполнителя</w:t>
      </w:r>
      <w:r w:rsidR="001159A6"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, Заказчика </w:t>
      </w:r>
      <w:r w:rsidR="004C67C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и Потребителя</w:t>
      </w: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177009" w:rsidRPr="00B2268A" w:rsidRDefault="002905EC" w:rsidP="00BC32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3.1. Исполнитель обязан:</w:t>
      </w:r>
    </w:p>
    <w:p w:rsidR="002905EC" w:rsidRPr="00B2268A" w:rsidRDefault="002905EC" w:rsidP="00177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3.1.1</w:t>
      </w:r>
      <w:r w:rsidR="004C67C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     Зачислить    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    выполнившего    установленные</w:t>
      </w:r>
      <w:r w:rsidR="0017700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законодательством РФ, учредитель- </w:t>
      </w:r>
    </w:p>
    <w:p w:rsidR="002905EC" w:rsidRPr="00B2268A" w:rsidRDefault="00177009" w:rsidP="00177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proofErr w:type="spellStart"/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ными</w:t>
      </w:r>
      <w:proofErr w:type="spellEnd"/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документами, локальными актами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Исполнителя  условия  приема,  в  качестве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B942E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студента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2905EC" w:rsidRPr="00B2268A" w:rsidRDefault="001159A6" w:rsidP="00E053E9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3.1.2. Довести до Заказчика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информацию, содержащую сведения о предоставлении платных </w:t>
      </w:r>
      <w:r w:rsidR="00E053E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образовательных услуг в порядке и объеме, которые 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п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BF3AD0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"Об образовании в Российск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ой Федерации" </w:t>
      </w:r>
    </w:p>
    <w:p w:rsidR="002905EC" w:rsidRPr="00B2268A" w:rsidRDefault="002905EC" w:rsidP="00025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 </w:t>
      </w:r>
    </w:p>
    <w:p w:rsidR="002905EC" w:rsidRPr="00B2268A" w:rsidRDefault="00025093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3.1.4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Сохранить место за Потребителем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05EC" w:rsidRPr="00B2268A" w:rsidRDefault="002905EC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</w:t>
      </w:r>
      <w:r w:rsidR="00BA16F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 Принимать от Заказчика </w:t>
      </w:r>
      <w:r w:rsidR="00BF3AD0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плату за образовательные услуги.</w:t>
      </w:r>
    </w:p>
    <w:p w:rsidR="002905EC" w:rsidRPr="00B2268A" w:rsidRDefault="00BA16FA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3.1.6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Обеспечить Потребителю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и, охрану жизни и здоровья.</w:t>
      </w:r>
    </w:p>
    <w:p w:rsidR="002905EC" w:rsidRPr="00B2268A" w:rsidRDefault="001159A6" w:rsidP="00025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3.2. </w:t>
      </w:r>
      <w:proofErr w:type="gramStart"/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обязан</w:t>
      </w:r>
      <w:proofErr w:type="gramEnd"/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846E2" w:rsidRPr="00F846E2" w:rsidRDefault="00322D56" w:rsidP="00F8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3.3. Потребитель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статье 43</w:t>
        </w:r>
      </w:hyperlink>
      <w:r w:rsidR="00F35957" w:rsidRPr="00B2268A">
        <w:rPr>
          <w:color w:val="1D1B11" w:themeColor="background2" w:themeShade="1A"/>
        </w:rPr>
        <w:t xml:space="preserve">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Федерального закона от 29 декабря 2012 г. № 273-ФЗ "Об образовании в Российской Федерации"</w:t>
      </w:r>
      <w:r w:rsidR="00DF6464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322D56" w:rsidRDefault="00322D56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2905EC" w:rsidRPr="00B2268A" w:rsidRDefault="00E57F5F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4.1. С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тоимость платных образовательн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ых услуг за один год обучения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 составляет _________</w:t>
      </w:r>
      <w:r w:rsidR="00C558D4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____________________________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</w:t>
      </w:r>
      <w:r w:rsidR="00C558D4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____________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</w:t>
      </w:r>
      <w:r w:rsidR="00F51E6B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______________________________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 рублей.</w:t>
      </w:r>
      <w:r w:rsidR="00B942E9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 </w:t>
      </w:r>
    </w:p>
    <w:p w:rsidR="002905EC" w:rsidRPr="00B2268A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овый год и плановый период.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Такое изменение оформляется дополнительным соглашение</w:t>
      </w:r>
      <w:r w:rsidR="001A6C1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к настоящему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договору.   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На   оказание   образовательных   услуг,  предусмотренных  настоящим договором,  может  быть  составлена  смета.  Составление  такой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сметы по требованию Потребителя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или Исполнителя обязательно.  В этом случае смета становится приложением к 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оговору.                                                                                               </w:t>
      </w:r>
    </w:p>
    <w:p w:rsidR="002905EC" w:rsidRPr="00B2268A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 4.2. Оплата производится</w:t>
      </w:r>
      <w:r w:rsidR="00C96F2E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Заказчиком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____________________________</w:t>
      </w:r>
      <w:r w:rsidR="00C96F2E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</w:t>
      </w:r>
    </w:p>
    <w:p w:rsidR="00053D17" w:rsidRPr="00B2268A" w:rsidRDefault="00053D17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_________________________________________________________________________________________.</w:t>
      </w:r>
    </w:p>
    <w:p w:rsidR="002905EC" w:rsidRPr="005F0D27" w:rsidRDefault="00577DBA" w:rsidP="005F0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  <w:r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2905EC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(период оп</w:t>
      </w:r>
      <w:r w:rsidR="00C558D4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латы - единовременно, ежемесячно</w:t>
      </w:r>
      <w:r w:rsidR="00053D17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, частями</w:t>
      </w:r>
      <w:r w:rsidR="00F51E6B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,</w:t>
      </w:r>
      <w:r w:rsidR="00F51E6B" w:rsidRPr="005F0D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51E6B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не позднее десятого числа месяца, следующего за периодом оплаты</w:t>
      </w:r>
      <w:r w:rsidR="00C558D4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)</w:t>
      </w:r>
      <w:r w:rsidR="002C58FA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2905EC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за наличный расчет/в безналичном порядке на счет, </w:t>
      </w:r>
      <w:proofErr w:type="gramStart"/>
      <w:r w:rsidR="002905EC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указанный  в</w:t>
      </w:r>
      <w:proofErr w:type="gramEnd"/>
      <w:r w:rsidR="002905EC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разделе  IX</w:t>
      </w:r>
      <w:r w:rsidR="00C558D4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53064A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настоящего Договора</w:t>
      </w:r>
      <w:r w:rsidR="002C58FA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</w:t>
      </w:r>
      <w:r w:rsidR="00C558D4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(</w:t>
      </w:r>
      <w:r w:rsidR="0053064A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нужное под</w:t>
      </w:r>
      <w:r w:rsidR="002905EC" w:rsidRPr="005F0D27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>черкнуть).</w:t>
      </w:r>
    </w:p>
    <w:p w:rsidR="002905EC" w:rsidRPr="00B2268A" w:rsidRDefault="002905EC" w:rsidP="00EE566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V. Основания изменения и расторжения </w:t>
      </w:r>
      <w:r w:rsidR="005F0D2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Д</w:t>
      </w: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оговора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05EC" w:rsidRPr="00B2268A" w:rsidRDefault="002905EC" w:rsidP="005222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5.2. Настоящий Договор может быть расторгнут по соглашению Сторон.</w:t>
      </w:r>
    </w:p>
    <w:p w:rsidR="002905EC" w:rsidRDefault="00E4494C" w:rsidP="005222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5.3.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Настоящий Д</w:t>
      </w:r>
      <w:r w:rsidR="006262E8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оговор может быть </w:t>
      </w:r>
      <w:proofErr w:type="gramStart"/>
      <w:r w:rsidR="006262E8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расторгнут  по</w:t>
      </w:r>
      <w:proofErr w:type="gramEnd"/>
      <w:r w:rsidR="006262E8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иным основаниям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предусмотренных законодательством Российской Федерации.</w:t>
      </w:r>
    </w:p>
    <w:p w:rsidR="00F846E2" w:rsidRPr="00F846E2" w:rsidRDefault="00F846E2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5.3.1.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Помимо   этого,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Исполнитель  вправе  отказаться  от исполнения  Договора в случае, если:                 - Заказчик нарушил сроки оплаты услуг по  настоящему Договору, указанные в п.4.2. Договора, однократно превысив срок оплаты более</w:t>
      </w:r>
      <w:r w:rsidR="002C58F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чем на тридцать календарных дней, либо неоднократно – на меньший срок.   </w:t>
      </w:r>
    </w:p>
    <w:p w:rsidR="00F846E2" w:rsidRPr="00F846E2" w:rsidRDefault="00322D56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 Потребитель</w:t>
      </w:r>
      <w:r w:rsidR="00F846E2"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своим поведением систематически нарушает   права  и  законные  интересы  других  обучающихся и работников Исполнителя,  расписание  занятий  или  препятствует  нормальному  осуществлению  образовательного   процесса, когда </w:t>
      </w: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после трех предупреждений Потребитель</w:t>
      </w:r>
      <w:r w:rsidR="00F846E2"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не   устранит   указанные  нарушения. </w:t>
      </w:r>
    </w:p>
    <w:p w:rsidR="00F846E2" w:rsidRPr="00B2268A" w:rsidRDefault="00F846E2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  В этом  случае  Договор считается  расторгнутым со дня  письменного уведомления Исполнителем  Заказчика   об  отказе  от  исполнения  настоящего Договора.                                                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5.4</w:t>
      </w:r>
      <w:r w:rsidRPr="00B2268A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 xml:space="preserve">.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Настоящи</w:t>
      </w:r>
      <w:r w:rsidR="00522257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й Договор расторгается досрочно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по инициативе </w:t>
      </w:r>
      <w:r w:rsidR="005D4011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Заказчика </w:t>
      </w:r>
      <w:r w:rsidR="009A2B0D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случае перевода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Pr="00B2268A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>;</w:t>
      </w:r>
      <w:r w:rsidR="00306266" w:rsidRPr="00B2268A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 xml:space="preserve">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 обстоятельствам, не зависящим от во</w:t>
      </w:r>
      <w:r w:rsidR="009A2B0D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ли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в том числе в случае ликвидации Исполнителя.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5.5. Исполнитель вправе отказаться от исполнения обязательств по Договору при усло</w:t>
      </w:r>
      <w:r w:rsidR="00BF3AD0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вии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полного возмещения Заказчику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убытков.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5.6. 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 </w:t>
      </w:r>
      <w:r w:rsidR="00BF3AD0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05EC" w:rsidRPr="00B2268A" w:rsidRDefault="00BF3AD0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VI. Ответственность </w:t>
      </w:r>
      <w:r w:rsidR="005F0D2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с</w:t>
      </w:r>
      <w:r w:rsidR="00E4494C"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торон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6.1. За неисполнение или ненадлежащее исполнение своих обязательств по Договору 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с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тороны несут ответственность, предусмотренную законодательством Российской Федерации и Договором.</w:t>
      </w: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с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торонами и действует до полного исполнения 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с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торонами обязательств.</w:t>
      </w:r>
    </w:p>
    <w:p w:rsidR="002905EC" w:rsidRPr="00B2268A" w:rsidRDefault="009E2A4A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2905EC"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риказа о зачислении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 образовательную организацию до даты издания приказа об окончании обуч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ения или отчислении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из образовательной организации.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8.3. Нас</w:t>
      </w:r>
      <w:r w:rsidR="00577DB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тоящий Договор составлен в </w:t>
      </w:r>
      <w:bookmarkStart w:id="0" w:name="_GoBack"/>
      <w:bookmarkEnd w:id="0"/>
      <w:r w:rsidR="005F0D27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трех</w:t>
      </w:r>
      <w:r w:rsidR="00577DB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экземплярах.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5F0D27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торон.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8.4. Изменения Договора оформляются дополнительными соглашениями к Договору.</w:t>
      </w: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99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0"/>
        <w:gridCol w:w="3365"/>
        <w:gridCol w:w="3570"/>
      </w:tblGrid>
      <w:tr w:rsidR="00F854C3" w:rsidRPr="00F854C3" w:rsidTr="00F846E2">
        <w:trPr>
          <w:trHeight w:val="327"/>
        </w:trPr>
        <w:tc>
          <w:tcPr>
            <w:tcW w:w="3010" w:type="dxa"/>
            <w:shd w:val="clear" w:color="auto" w:fill="auto"/>
          </w:tcPr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b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Исполнитель: </w:t>
            </w:r>
            <w:r w:rsidRPr="00F854C3">
              <w:rPr>
                <w:rStyle w:val="1"/>
                <w:rFonts w:eastAsia="Calibri"/>
                <w:b/>
                <w:color w:val="1D1B11" w:themeColor="background2" w:themeShade="1A"/>
                <w:sz w:val="18"/>
                <w:szCs w:val="18"/>
              </w:rPr>
              <w:t>ГБПОУ  «ППК»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020, г"/>
              </w:smartTagPr>
              <w:r w:rsidRPr="00F854C3">
                <w:rPr>
                  <w:rStyle w:val="1"/>
                  <w:rFonts w:eastAsia="Calibri"/>
                  <w:color w:val="1D1B11" w:themeColor="background2" w:themeShade="1A"/>
                  <w:sz w:val="16"/>
                  <w:szCs w:val="16"/>
                </w:rPr>
                <w:t xml:space="preserve">180020, </w:t>
              </w:r>
              <w:proofErr w:type="spellStart"/>
              <w:r w:rsidRPr="00F854C3">
                <w:rPr>
                  <w:rStyle w:val="1"/>
                  <w:rFonts w:eastAsia="Calibri"/>
                  <w:color w:val="1D1B11" w:themeColor="background2" w:themeShade="1A"/>
                  <w:sz w:val="16"/>
                  <w:szCs w:val="16"/>
                </w:rPr>
                <w:t>г</w:t>
              </w:r>
            </w:smartTag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.Псков</w:t>
            </w:r>
            <w:proofErr w:type="spellEnd"/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, ул. Л. </w:t>
            </w:r>
            <w:proofErr w:type="spellStart"/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Поземского</w:t>
            </w:r>
            <w:proofErr w:type="spellEnd"/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, д.124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Тел./факс (8112)75-10-06, 73-42-49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ИНН 6027132830 </w:t>
            </w:r>
            <w:r w:rsidRPr="00F854C3">
              <w:rPr>
                <w:rStyle w:val="1"/>
                <w:rFonts w:eastAsiaTheme="minorHAnsi"/>
                <w:color w:val="1D1B11" w:themeColor="background2" w:themeShade="1A"/>
                <w:sz w:val="16"/>
                <w:szCs w:val="16"/>
              </w:rPr>
              <w:t xml:space="preserve">  </w:t>
            </w: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КПП 602701001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Комитет по финансам Псковской области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(ГБПОУ «ППК» л/с20576Ц59580)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Счет 03224643580000005700</w:t>
            </w:r>
          </w:p>
          <w:p w:rsidR="00F854C3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р/с 40102810145370000049</w:t>
            </w:r>
          </w:p>
          <w:p w:rsidR="00F854C3" w:rsidRPr="00F854C3" w:rsidRDefault="005F0D27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ОТДЕЛЕНИЕ</w:t>
            </w:r>
            <w:r w:rsidR="00F854C3"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 ПСКОВ БАНКА РОССИИ</w:t>
            </w:r>
            <w:r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//</w:t>
            </w:r>
            <w:r w:rsidR="00F854C3"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УФК по Псковской области, г. Псков</w:t>
            </w:r>
          </w:p>
          <w:p w:rsidR="001159A6" w:rsidRPr="00F854C3" w:rsidRDefault="00F854C3" w:rsidP="00F854C3">
            <w:pPr>
              <w:pStyle w:val="a4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БИК 015805002</w:t>
            </w:r>
          </w:p>
          <w:p w:rsidR="00F854C3" w:rsidRPr="00F854C3" w:rsidRDefault="00F854C3" w:rsidP="00F854C3">
            <w:pPr>
              <w:pStyle w:val="a4"/>
              <w:rPr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365" w:type="dxa"/>
            <w:shd w:val="clear" w:color="auto" w:fill="auto"/>
          </w:tcPr>
          <w:p w:rsidR="005D4011" w:rsidRPr="00F854C3" w:rsidRDefault="00577DBA" w:rsidP="00F854C3">
            <w:pPr>
              <w:pStyle w:val="a4"/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Заказчик</w:t>
            </w:r>
            <w:r w:rsidR="001159A6"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: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Фамилия 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_______ 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Имя         ___________________</w:t>
            </w:r>
            <w:r w:rsidR="00200AD6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Отчество</w:t>
            </w: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 _________</w:t>
            </w:r>
            <w:r w:rsidR="00DF6464"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_</w:t>
            </w: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__________</w:t>
            </w:r>
          </w:p>
          <w:p w:rsidR="001159A6" w:rsidRPr="00F854C3" w:rsidRDefault="00200AD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Дата </w:t>
            </w:r>
            <w:r w:rsidR="001159A6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рождения  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</w:t>
            </w:r>
            <w:r w:rsidR="001159A6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_______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паспорт  _____________________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выдан  ______________________</w:t>
            </w:r>
          </w:p>
          <w:p w:rsidR="00577DBA" w:rsidRPr="00F854C3" w:rsidRDefault="00577DBA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1159A6" w:rsidRPr="00F854C3" w:rsidRDefault="00577DBA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Адрес регистрации</w:t>
            </w:r>
            <w:r w:rsidR="001159A6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:</w:t>
            </w:r>
            <w:r w:rsidR="001159A6"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  _______________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</w:t>
            </w:r>
            <w:r w:rsidR="001159A6"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</w:t>
            </w:r>
          </w:p>
          <w:p w:rsidR="001159A6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____________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 </w:t>
            </w:r>
          </w:p>
        </w:tc>
        <w:tc>
          <w:tcPr>
            <w:tcW w:w="3570" w:type="dxa"/>
          </w:tcPr>
          <w:p w:rsidR="005D4011" w:rsidRPr="00F854C3" w:rsidRDefault="009E2A4A" w:rsidP="00F854C3">
            <w:pPr>
              <w:pStyle w:val="a4"/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</w:t>
            </w:r>
            <w:r w:rsidR="00322D56"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Потребитель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Фамилия ______________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_____ 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Имя         _____________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_______ 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Отчество</w:t>
            </w: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 _______________</w:t>
            </w:r>
            <w:r w:rsidR="00DF6464"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___</w:t>
            </w:r>
            <w:r w:rsidRPr="00F854C3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____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Дата  рождения  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</w:t>
            </w: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паспорт  _______________________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выдан  ________________________</w:t>
            </w:r>
          </w:p>
          <w:p w:rsidR="00577DBA" w:rsidRPr="00F854C3" w:rsidRDefault="00577DBA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  <w:u w:val="single"/>
              </w:rPr>
            </w:pPr>
          </w:p>
          <w:p w:rsidR="005D4011" w:rsidRPr="00F854C3" w:rsidRDefault="00577DBA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Адрес регистрации</w:t>
            </w:r>
            <w:r w:rsidR="005D4011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:  _________________</w:t>
            </w:r>
            <w:r w:rsidR="00DF6464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______</w:t>
            </w:r>
            <w:r w:rsidR="005D4011"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________</w:t>
            </w:r>
          </w:p>
          <w:p w:rsidR="005D4011" w:rsidRPr="00F854C3" w:rsidRDefault="005D4011" w:rsidP="00F854C3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F854C3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________________________________</w:t>
            </w:r>
          </w:p>
          <w:p w:rsidR="001159A6" w:rsidRPr="00F854C3" w:rsidRDefault="001159A6" w:rsidP="00F854C3">
            <w:pPr>
              <w:pStyle w:val="a4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BC322F" w:rsidRPr="00F854C3" w:rsidRDefault="002713D9" w:rsidP="00F854C3">
      <w:pPr>
        <w:pStyle w:val="a4"/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</w:pPr>
      <w:proofErr w:type="spellStart"/>
      <w:r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И.</w:t>
      </w:r>
      <w:proofErr w:type="gramStart"/>
      <w:r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о.д</w:t>
      </w:r>
      <w:r w:rsidR="00BC322F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иректор</w:t>
      </w:r>
      <w:r w:rsidR="00322D56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а</w:t>
      </w:r>
      <w:proofErr w:type="spellEnd"/>
      <w:proofErr w:type="gramEnd"/>
      <w:r w:rsidR="00322D56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________/А.В. Седунов</w:t>
      </w:r>
      <w:r w:rsidR="00DF6464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        </w:t>
      </w:r>
      <w:r w:rsidR="00BC322F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Заказч</w:t>
      </w:r>
      <w:r w:rsidR="00DF6464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ик _____________   </w:t>
      </w:r>
      <w:r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    </w:t>
      </w:r>
      <w:r w:rsid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Потребитель</w:t>
      </w:r>
      <w:r w:rsidR="00DF6464" w:rsidRPr="00F854C3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___________________</w:t>
      </w:r>
    </w:p>
    <w:sectPr w:rsidR="00BC322F" w:rsidRPr="00F854C3" w:rsidSect="00F846E2">
      <w:pgSz w:w="11906" w:h="16838"/>
      <w:pgMar w:top="284" w:right="566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EC"/>
    <w:rsid w:val="00003F70"/>
    <w:rsid w:val="00025093"/>
    <w:rsid w:val="00053D17"/>
    <w:rsid w:val="00081C45"/>
    <w:rsid w:val="000A77F7"/>
    <w:rsid w:val="000D55C4"/>
    <w:rsid w:val="001157A6"/>
    <w:rsid w:val="001159A6"/>
    <w:rsid w:val="001658B6"/>
    <w:rsid w:val="00177009"/>
    <w:rsid w:val="001A6C19"/>
    <w:rsid w:val="001B39CF"/>
    <w:rsid w:val="00200AD6"/>
    <w:rsid w:val="002713D9"/>
    <w:rsid w:val="00274290"/>
    <w:rsid w:val="002813C1"/>
    <w:rsid w:val="002905EC"/>
    <w:rsid w:val="002B3EBE"/>
    <w:rsid w:val="002C58FA"/>
    <w:rsid w:val="002E5C9E"/>
    <w:rsid w:val="00306266"/>
    <w:rsid w:val="0031124E"/>
    <w:rsid w:val="00322D56"/>
    <w:rsid w:val="00366B94"/>
    <w:rsid w:val="00371D50"/>
    <w:rsid w:val="0039087B"/>
    <w:rsid w:val="003950D7"/>
    <w:rsid w:val="003A4C9B"/>
    <w:rsid w:val="003F146D"/>
    <w:rsid w:val="00416014"/>
    <w:rsid w:val="0044232F"/>
    <w:rsid w:val="00450964"/>
    <w:rsid w:val="00492E6D"/>
    <w:rsid w:val="00494921"/>
    <w:rsid w:val="004C67C3"/>
    <w:rsid w:val="004D7CB9"/>
    <w:rsid w:val="004E5EB3"/>
    <w:rsid w:val="004F66C5"/>
    <w:rsid w:val="00502487"/>
    <w:rsid w:val="00504CEF"/>
    <w:rsid w:val="00516109"/>
    <w:rsid w:val="00522257"/>
    <w:rsid w:val="0053064A"/>
    <w:rsid w:val="00577DBA"/>
    <w:rsid w:val="00580231"/>
    <w:rsid w:val="005844BF"/>
    <w:rsid w:val="005D4011"/>
    <w:rsid w:val="005F0D27"/>
    <w:rsid w:val="00611C63"/>
    <w:rsid w:val="00614CA4"/>
    <w:rsid w:val="006262E8"/>
    <w:rsid w:val="006352DB"/>
    <w:rsid w:val="006548DE"/>
    <w:rsid w:val="00681626"/>
    <w:rsid w:val="00706459"/>
    <w:rsid w:val="007C2727"/>
    <w:rsid w:val="007F40DD"/>
    <w:rsid w:val="007F7FA3"/>
    <w:rsid w:val="008328B2"/>
    <w:rsid w:val="00865EFD"/>
    <w:rsid w:val="0088384B"/>
    <w:rsid w:val="009100D2"/>
    <w:rsid w:val="00922A0A"/>
    <w:rsid w:val="00943AB4"/>
    <w:rsid w:val="009501B5"/>
    <w:rsid w:val="009A2B0D"/>
    <w:rsid w:val="009E1CAF"/>
    <w:rsid w:val="009E2A4A"/>
    <w:rsid w:val="00A03756"/>
    <w:rsid w:val="00A16242"/>
    <w:rsid w:val="00A227BD"/>
    <w:rsid w:val="00A27E94"/>
    <w:rsid w:val="00A94DF1"/>
    <w:rsid w:val="00B053CB"/>
    <w:rsid w:val="00B2268A"/>
    <w:rsid w:val="00B2782A"/>
    <w:rsid w:val="00B63089"/>
    <w:rsid w:val="00B822DD"/>
    <w:rsid w:val="00B942E9"/>
    <w:rsid w:val="00BA050D"/>
    <w:rsid w:val="00BA16FA"/>
    <w:rsid w:val="00BC322F"/>
    <w:rsid w:val="00BD7C20"/>
    <w:rsid w:val="00BE3044"/>
    <w:rsid w:val="00BE3423"/>
    <w:rsid w:val="00BF3AD0"/>
    <w:rsid w:val="00C139E7"/>
    <w:rsid w:val="00C367DC"/>
    <w:rsid w:val="00C558D4"/>
    <w:rsid w:val="00C653EB"/>
    <w:rsid w:val="00C96F2E"/>
    <w:rsid w:val="00D21B25"/>
    <w:rsid w:val="00DB3248"/>
    <w:rsid w:val="00DF2534"/>
    <w:rsid w:val="00DF6464"/>
    <w:rsid w:val="00E053E9"/>
    <w:rsid w:val="00E4494C"/>
    <w:rsid w:val="00E57F5F"/>
    <w:rsid w:val="00ED329F"/>
    <w:rsid w:val="00EE566B"/>
    <w:rsid w:val="00EF7421"/>
    <w:rsid w:val="00F35957"/>
    <w:rsid w:val="00F51E6B"/>
    <w:rsid w:val="00F5342E"/>
    <w:rsid w:val="00F846E2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B9819"/>
  <w15:docId w15:val="{825AE0FF-FE04-493F-BE18-3879401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27"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E566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274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Гарайшина ИН</dc:creator>
  <cp:lastModifiedBy>PPK</cp:lastModifiedBy>
  <cp:revision>69</cp:revision>
  <cp:lastPrinted>2019-09-03T06:53:00Z</cp:lastPrinted>
  <dcterms:created xsi:type="dcterms:W3CDTF">2015-05-06T07:55:00Z</dcterms:created>
  <dcterms:modified xsi:type="dcterms:W3CDTF">2023-05-31T05:14:00Z</dcterms:modified>
</cp:coreProperties>
</file>